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35B" w:rsidRDefault="00FB635B" w:rsidP="00FB635B">
      <w:pPr>
        <w:pStyle w:val="2"/>
        <w:rPr>
          <w:rFonts w:hint="eastAsia"/>
        </w:rPr>
      </w:pPr>
      <w:bookmarkStart w:id="0" w:name="_Toc449605296"/>
      <w:bookmarkStart w:id="1" w:name="_Toc533602654"/>
      <w:r>
        <w:t>研究经济利益声明</w:t>
      </w:r>
      <w:bookmarkEnd w:id="0"/>
      <w:bookmarkEnd w:id="1"/>
    </w:p>
    <w:p w:rsidR="00FB635B" w:rsidRDefault="00FB635B" w:rsidP="00FB635B">
      <w:pPr>
        <w:pStyle w:val="4"/>
        <w:rPr>
          <w:rFonts w:hint="eastAsia"/>
        </w:rPr>
      </w:pPr>
      <w:bookmarkStart w:id="2" w:name="_Toc449605297"/>
      <w:bookmarkStart w:id="3" w:name="_Toc533602655"/>
      <w:r>
        <w:rPr>
          <w:rFonts w:hint="eastAsia"/>
        </w:rPr>
        <w:t>（研究者）</w:t>
      </w:r>
      <w:bookmarkEnd w:id="2"/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6571"/>
      </w:tblGrid>
      <w:tr w:rsidR="00FB635B" w:rsidTr="00B3190A">
        <w:tc>
          <w:tcPr>
            <w:tcW w:w="1951" w:type="dxa"/>
            <w:vAlign w:val="center"/>
          </w:tcPr>
          <w:p w:rsidR="00FB635B" w:rsidRDefault="00FB635B" w:rsidP="00B319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</w:t>
            </w:r>
          </w:p>
        </w:tc>
        <w:tc>
          <w:tcPr>
            <w:tcW w:w="6571" w:type="dxa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FB635B" w:rsidTr="00B3190A">
        <w:tc>
          <w:tcPr>
            <w:tcW w:w="1951" w:type="dxa"/>
            <w:vAlign w:val="center"/>
          </w:tcPr>
          <w:p w:rsidR="00FB635B" w:rsidRDefault="00FB635B" w:rsidP="00B319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项目来源</w:t>
            </w:r>
          </w:p>
        </w:tc>
        <w:tc>
          <w:tcPr>
            <w:tcW w:w="6571" w:type="dxa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FB635B" w:rsidRDefault="00FB635B" w:rsidP="00FB635B">
      <w:pPr>
        <w:spacing w:line="360" w:lineRule="auto"/>
        <w:rPr>
          <w:rFonts w:ascii="宋体" w:hAnsi="宋体" w:hint="eastAsia"/>
          <w:szCs w:val="21"/>
        </w:rPr>
      </w:pPr>
    </w:p>
    <w:p w:rsidR="00FB635B" w:rsidRDefault="00FB635B" w:rsidP="00FB635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本人就该临床试验项目经济利益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声明如下</w:t>
      </w:r>
      <w:r>
        <w:rPr>
          <w:rFonts w:ascii="宋体" w:hAnsi="宋体" w:hint="eastAsia"/>
          <w:szCs w:val="21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893"/>
      </w:tblGrid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受聘申办方的顾问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并接受顾问费</w:t>
            </w:r>
            <w:r>
              <w:rPr>
                <w:rFonts w:ascii="宋体" w:hAnsi="宋体" w:hint="eastAsia"/>
                <w:szCs w:val="21"/>
              </w:rPr>
              <w:t>（填写具体数字）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受聘申办方的顾问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并接受</w:t>
            </w:r>
            <w:r>
              <w:rPr>
                <w:rFonts w:ascii="宋体" w:hAnsi="宋体" w:hint="eastAsia"/>
                <w:szCs w:val="21"/>
              </w:rPr>
              <w:t>专家</w:t>
            </w:r>
            <w:r>
              <w:rPr>
                <w:rFonts w:ascii="宋体" w:hAnsi="宋体"/>
                <w:szCs w:val="21"/>
              </w:rPr>
              <w:t>咨询费</w:t>
            </w:r>
            <w:r>
              <w:rPr>
                <w:rFonts w:ascii="宋体" w:hAnsi="宋体" w:hint="eastAsia"/>
                <w:szCs w:val="21"/>
              </w:rPr>
              <w:t>（填写具体数字）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接受</w:t>
            </w:r>
            <w:r>
              <w:rPr>
                <w:rFonts w:ascii="宋体" w:hAnsi="宋体" w:hint="eastAsia"/>
                <w:szCs w:val="21"/>
              </w:rPr>
              <w:t>申办方赠予的礼品（大于200元）（填写具体数字）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接受</w:t>
            </w:r>
            <w:r>
              <w:rPr>
                <w:rFonts w:ascii="宋体" w:hAnsi="宋体" w:hint="eastAsia"/>
                <w:szCs w:val="21"/>
              </w:rPr>
              <w:t>申办方赠予的仪器设备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存在与申办者之间的专利许可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存在与申办者之间的</w:t>
            </w:r>
            <w:r>
              <w:rPr>
                <w:rFonts w:ascii="宋体" w:hAnsi="宋体" w:hint="eastAsia"/>
                <w:szCs w:val="21"/>
              </w:rPr>
              <w:t>科研成果转让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存在与申办者之间的</w:t>
            </w:r>
            <w:r>
              <w:rPr>
                <w:rFonts w:ascii="宋体" w:hAnsi="宋体" w:hint="eastAsia"/>
                <w:szCs w:val="21"/>
              </w:rPr>
              <w:t>购买任何财产或不动产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存在与申办者之间的</w:t>
            </w:r>
            <w:r>
              <w:rPr>
                <w:rFonts w:ascii="宋体" w:hAnsi="宋体" w:hint="eastAsia"/>
                <w:szCs w:val="21"/>
              </w:rPr>
              <w:t>出售任何财产或不动产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存在与申办者之间的</w:t>
            </w:r>
            <w:r>
              <w:rPr>
                <w:rFonts w:ascii="宋体" w:hAnsi="宋体" w:hint="eastAsia"/>
                <w:szCs w:val="21"/>
              </w:rPr>
              <w:t>租赁任何财产或不动产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存在与申办者之间的</w:t>
            </w:r>
            <w:r>
              <w:rPr>
                <w:rFonts w:ascii="宋体" w:hAnsi="宋体" w:hint="eastAsia"/>
                <w:szCs w:val="21"/>
              </w:rPr>
              <w:t>投资关系，如持有申办者公司的股票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本人的配偶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子女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父母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合伙人与申办者存在经济利益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B635B" w:rsidTr="00B3190A">
        <w:tc>
          <w:tcPr>
            <w:tcW w:w="6629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本人的配偶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子女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父母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合伙人</w:t>
            </w:r>
            <w:r>
              <w:rPr>
                <w:rFonts w:ascii="宋体" w:hAnsi="宋体" w:hint="eastAsia"/>
                <w:szCs w:val="21"/>
              </w:rPr>
              <w:t>在</w:t>
            </w:r>
            <w:r>
              <w:rPr>
                <w:rFonts w:ascii="宋体" w:hAnsi="宋体"/>
                <w:szCs w:val="21"/>
              </w:rPr>
              <w:t>申办者</w:t>
            </w:r>
            <w:r>
              <w:rPr>
                <w:rFonts w:ascii="宋体" w:hAnsi="宋体" w:hint="eastAsia"/>
                <w:szCs w:val="21"/>
              </w:rPr>
              <w:t>公司担任职务</w:t>
            </w:r>
          </w:p>
        </w:tc>
        <w:tc>
          <w:tcPr>
            <w:tcW w:w="1893" w:type="dxa"/>
            <w:vAlign w:val="center"/>
          </w:tcPr>
          <w:p w:rsidR="00FB635B" w:rsidRDefault="00FB635B" w:rsidP="00B3190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是，</w:t>
            </w:r>
            <w:r>
              <w:rPr>
                <w:rFonts w:ascii="宋体" w:hAnsi="宋体" w:hint="eastAsia"/>
                <w:szCs w:val="21"/>
              </w:rPr>
              <w:sym w:font="Wingdings" w:char="F06F"/>
            </w:r>
            <w:r>
              <w:rPr>
                <w:rFonts w:ascii="宋体" w:hAnsi="宋体" w:hint="eastAsia"/>
                <w:szCs w:val="21"/>
              </w:rPr>
              <w:t>否</w:t>
            </w:r>
          </w:p>
        </w:tc>
      </w:tr>
    </w:tbl>
    <w:p w:rsidR="00FB635B" w:rsidRDefault="00FB635B" w:rsidP="00FB635B">
      <w:pPr>
        <w:spacing w:line="360" w:lineRule="auto"/>
        <w:rPr>
          <w:rFonts w:ascii="宋体" w:hAnsi="宋体" w:hint="eastAsia"/>
          <w:szCs w:val="21"/>
        </w:rPr>
      </w:pPr>
    </w:p>
    <w:p w:rsidR="00FB635B" w:rsidRDefault="00FB635B" w:rsidP="00FB635B">
      <w:pPr>
        <w:spacing w:line="360" w:lineRule="auto"/>
        <w:rPr>
          <w:rFonts w:ascii="宋体" w:hAnsi="宋体" w:hint="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146"/>
      </w:tblGrid>
      <w:tr w:rsidR="00FB635B" w:rsidTr="00B3190A">
        <w:tc>
          <w:tcPr>
            <w:tcW w:w="2376" w:type="dxa"/>
            <w:vAlign w:val="center"/>
          </w:tcPr>
          <w:p w:rsidR="00FB635B" w:rsidRDefault="00FB635B" w:rsidP="00B319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主要研究者承诺</w:t>
            </w:r>
          </w:p>
        </w:tc>
        <w:tc>
          <w:tcPr>
            <w:tcW w:w="6146" w:type="dxa"/>
            <w:vAlign w:val="center"/>
          </w:tcPr>
          <w:p w:rsidR="00FB635B" w:rsidRDefault="00FB635B" w:rsidP="00B319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作为该项目的主要研究者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我的上述经济利益声明属实</w:t>
            </w:r>
          </w:p>
        </w:tc>
      </w:tr>
      <w:tr w:rsidR="00FB635B" w:rsidTr="00B3190A">
        <w:tc>
          <w:tcPr>
            <w:tcW w:w="2376" w:type="dxa"/>
            <w:vAlign w:val="center"/>
          </w:tcPr>
          <w:p w:rsidR="00FB635B" w:rsidRDefault="00FB635B" w:rsidP="00B319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签名</w:t>
            </w:r>
          </w:p>
        </w:tc>
        <w:tc>
          <w:tcPr>
            <w:tcW w:w="6146" w:type="dxa"/>
            <w:vAlign w:val="center"/>
          </w:tcPr>
          <w:p w:rsidR="00FB635B" w:rsidRDefault="00FB635B" w:rsidP="00B319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B635B" w:rsidTr="00B3190A">
        <w:tc>
          <w:tcPr>
            <w:tcW w:w="2376" w:type="dxa"/>
            <w:vAlign w:val="center"/>
          </w:tcPr>
          <w:p w:rsidR="00FB635B" w:rsidRDefault="00FB635B" w:rsidP="00B319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日期</w:t>
            </w:r>
          </w:p>
        </w:tc>
        <w:tc>
          <w:tcPr>
            <w:tcW w:w="6146" w:type="dxa"/>
            <w:vAlign w:val="center"/>
          </w:tcPr>
          <w:p w:rsidR="00FB635B" w:rsidRDefault="00FB635B" w:rsidP="00B319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07AEE" w:rsidRDefault="00807AEE" w:rsidP="00FB635B">
      <w:pPr>
        <w:pStyle w:val="2"/>
        <w:tabs>
          <w:tab w:val="left" w:pos="960"/>
        </w:tabs>
        <w:jc w:val="both"/>
      </w:pPr>
      <w:bookmarkStart w:id="4" w:name="_GoBack"/>
      <w:bookmarkEnd w:id="4"/>
    </w:p>
    <w:sectPr w:rsidR="00807AE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14B" w:rsidRDefault="005A314B" w:rsidP="00FB635B">
      <w:r>
        <w:separator/>
      </w:r>
    </w:p>
  </w:endnote>
  <w:endnote w:type="continuationSeparator" w:id="0">
    <w:p w:rsidR="005A314B" w:rsidRDefault="005A314B" w:rsidP="00FB6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14B" w:rsidRDefault="005A314B" w:rsidP="00FB635B">
      <w:r>
        <w:separator/>
      </w:r>
    </w:p>
  </w:footnote>
  <w:footnote w:type="continuationSeparator" w:id="0">
    <w:p w:rsidR="005A314B" w:rsidRDefault="005A314B" w:rsidP="00FB6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35B" w:rsidRDefault="00FB635B">
    <w:pPr>
      <w:pBdr>
        <w:bottom w:val="single" w:sz="4" w:space="1" w:color="auto"/>
      </w:pBdr>
      <w:rPr>
        <w:rFonts w:ascii="楷体_GB2312" w:eastAsia="楷体_GB2312"/>
        <w:sz w:val="18"/>
        <w:szCs w:val="18"/>
      </w:rPr>
    </w:pPr>
    <w:r>
      <w:rPr>
        <w:rFonts w:ascii="楷体_GB2312" w:eastAsia="楷体_GB2312" w:hint="eastAsia"/>
        <w:sz w:val="18"/>
        <w:szCs w:val="18"/>
      </w:rPr>
      <w:t>研究经济利益声明（研究者）                                               编号：AF/ZZ-04/03.0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FB"/>
    <w:rsid w:val="004715FB"/>
    <w:rsid w:val="005A314B"/>
    <w:rsid w:val="00807AEE"/>
    <w:rsid w:val="00FB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FB635B"/>
    <w:pPr>
      <w:keepNext/>
      <w:keepLines/>
      <w:spacing w:line="360" w:lineRule="auto"/>
      <w:jc w:val="center"/>
      <w:outlineLvl w:val="1"/>
    </w:pPr>
    <w:rPr>
      <w:rFonts w:ascii="黑体" w:eastAsia="黑体" w:hAnsi="黑体" w:cs="Times New Roman"/>
      <w:bCs/>
      <w:sz w:val="28"/>
      <w:szCs w:val="21"/>
    </w:rPr>
  </w:style>
  <w:style w:type="paragraph" w:styleId="4">
    <w:name w:val="heading 4"/>
    <w:basedOn w:val="a"/>
    <w:next w:val="a"/>
    <w:link w:val="4Char"/>
    <w:qFormat/>
    <w:rsid w:val="00FB635B"/>
    <w:pPr>
      <w:keepNext/>
      <w:keepLines/>
      <w:spacing w:line="360" w:lineRule="auto"/>
      <w:jc w:val="center"/>
      <w:outlineLvl w:val="3"/>
    </w:pPr>
    <w:rPr>
      <w:rFonts w:ascii="Cambria" w:eastAsia="宋体" w:hAnsi="Cambria" w:cs="Times New Roman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6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63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6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635B"/>
    <w:rPr>
      <w:sz w:val="18"/>
      <w:szCs w:val="18"/>
    </w:rPr>
  </w:style>
  <w:style w:type="character" w:customStyle="1" w:styleId="2Char">
    <w:name w:val="标题 2 Char"/>
    <w:basedOn w:val="a0"/>
    <w:link w:val="2"/>
    <w:rsid w:val="00FB635B"/>
    <w:rPr>
      <w:rFonts w:ascii="黑体" w:eastAsia="黑体" w:hAnsi="黑体" w:cs="Times New Roman"/>
      <w:bCs/>
      <w:sz w:val="28"/>
      <w:szCs w:val="21"/>
    </w:rPr>
  </w:style>
  <w:style w:type="character" w:customStyle="1" w:styleId="4Char">
    <w:name w:val="标题 4 Char"/>
    <w:basedOn w:val="a0"/>
    <w:link w:val="4"/>
    <w:rsid w:val="00FB635B"/>
    <w:rPr>
      <w:rFonts w:ascii="Cambria" w:eastAsia="宋体" w:hAnsi="Cambria" w:cs="Times New Roman"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FB635B"/>
    <w:pPr>
      <w:keepNext/>
      <w:keepLines/>
      <w:spacing w:line="360" w:lineRule="auto"/>
      <w:jc w:val="center"/>
      <w:outlineLvl w:val="1"/>
    </w:pPr>
    <w:rPr>
      <w:rFonts w:ascii="黑体" w:eastAsia="黑体" w:hAnsi="黑体" w:cs="Times New Roman"/>
      <w:bCs/>
      <w:sz w:val="28"/>
      <w:szCs w:val="21"/>
    </w:rPr>
  </w:style>
  <w:style w:type="paragraph" w:styleId="4">
    <w:name w:val="heading 4"/>
    <w:basedOn w:val="a"/>
    <w:next w:val="a"/>
    <w:link w:val="4Char"/>
    <w:qFormat/>
    <w:rsid w:val="00FB635B"/>
    <w:pPr>
      <w:keepNext/>
      <w:keepLines/>
      <w:spacing w:line="360" w:lineRule="auto"/>
      <w:jc w:val="center"/>
      <w:outlineLvl w:val="3"/>
    </w:pPr>
    <w:rPr>
      <w:rFonts w:ascii="Cambria" w:eastAsia="宋体" w:hAnsi="Cambria" w:cs="Times New Roman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6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63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6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635B"/>
    <w:rPr>
      <w:sz w:val="18"/>
      <w:szCs w:val="18"/>
    </w:rPr>
  </w:style>
  <w:style w:type="character" w:customStyle="1" w:styleId="2Char">
    <w:name w:val="标题 2 Char"/>
    <w:basedOn w:val="a0"/>
    <w:link w:val="2"/>
    <w:rsid w:val="00FB635B"/>
    <w:rPr>
      <w:rFonts w:ascii="黑体" w:eastAsia="黑体" w:hAnsi="黑体" w:cs="Times New Roman"/>
      <w:bCs/>
      <w:sz w:val="28"/>
      <w:szCs w:val="21"/>
    </w:rPr>
  </w:style>
  <w:style w:type="character" w:customStyle="1" w:styleId="4Char">
    <w:name w:val="标题 4 Char"/>
    <w:basedOn w:val="a0"/>
    <w:link w:val="4"/>
    <w:rsid w:val="00FB635B"/>
    <w:rPr>
      <w:rFonts w:ascii="Cambria" w:eastAsia="宋体" w:hAnsi="Cambria" w:cs="Times New Roman"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373</Characters>
  <Application>Microsoft Office Word</Application>
  <DocSecurity>0</DocSecurity>
  <Lines>3</Lines>
  <Paragraphs>1</Paragraphs>
  <ScaleCrop>false</ScaleCrop>
  <Company>Lenovo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2019-01-02T02:27:00Z</dcterms:created>
  <dcterms:modified xsi:type="dcterms:W3CDTF">2019-01-02T02:30:00Z</dcterms:modified>
</cp:coreProperties>
</file>