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山东中医药大学附属医院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承担</w:t>
      </w:r>
      <w:r>
        <w:rPr>
          <w:rFonts w:hint="eastAsia"/>
          <w:sz w:val="36"/>
          <w:szCs w:val="36"/>
          <w:u w:val="single"/>
        </w:rPr>
        <w:t xml:space="preserve">                                    </w:t>
      </w:r>
      <w:r>
        <w:rPr>
          <w:rFonts w:hint="eastAsia"/>
          <w:b/>
          <w:sz w:val="36"/>
          <w:szCs w:val="36"/>
        </w:rPr>
        <w:t>课题</w:t>
      </w:r>
    </w:p>
    <w:p>
      <w:pPr>
        <w:adjustRightInd w:val="0"/>
        <w:snapToGrid w:val="0"/>
        <w:spacing w:before="156" w:beforeLines="5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指标检测工作记录单</w:t>
      </w:r>
    </w:p>
    <w:p>
      <w:pPr>
        <w:adjustRightInd w:val="0"/>
        <w:snapToGrid w:val="0"/>
        <w:spacing w:before="156" w:beforeLines="50"/>
        <w:jc w:val="center"/>
        <w:rPr>
          <w:b/>
          <w:sz w:val="30"/>
          <w:szCs w:val="30"/>
        </w:rPr>
      </w:pPr>
      <w:r>
        <w:rPr>
          <w:rFonts w:hint="eastAsia"/>
          <w:bCs/>
          <w:sz w:val="30"/>
          <w:szCs w:val="30"/>
        </w:rPr>
        <w:t>IIT</w:t>
      </w:r>
      <w:r>
        <w:rPr>
          <w:bCs/>
          <w:sz w:val="30"/>
          <w:szCs w:val="30"/>
        </w:rPr>
        <w:t>立项编号：</w:t>
      </w:r>
    </w:p>
    <w:p>
      <w:pPr>
        <w:adjustRightInd w:val="0"/>
        <w:snapToGrid w:val="0"/>
        <w:spacing w:before="156" w:before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开始时间：  年  月  日</w:t>
      </w:r>
    </w:p>
    <w:p>
      <w:pPr>
        <w:adjustRightInd w:val="0"/>
        <w:snapToGrid w:val="0"/>
        <w:spacing w:before="156" w:beforeLines="5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结束时间：  年  月  日</w:t>
      </w:r>
    </w:p>
    <w:tbl>
      <w:tblPr>
        <w:tblStyle w:val="6"/>
        <w:tblW w:w="487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26"/>
        <w:gridCol w:w="1703"/>
        <w:gridCol w:w="827"/>
        <w:gridCol w:w="886"/>
        <w:gridCol w:w="1301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8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时段</w:t>
            </w:r>
          </w:p>
        </w:tc>
        <w:tc>
          <w:tcPr>
            <w:tcW w:w="617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科室</w:t>
            </w:r>
          </w:p>
        </w:tc>
        <w:tc>
          <w:tcPr>
            <w:tcW w:w="1024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检测</w:t>
            </w:r>
          </w:p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项目</w:t>
            </w:r>
          </w:p>
        </w:tc>
        <w:tc>
          <w:tcPr>
            <w:tcW w:w="497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单价(元)</w:t>
            </w:r>
          </w:p>
        </w:tc>
        <w:tc>
          <w:tcPr>
            <w:tcW w:w="533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数量(次)</w:t>
            </w:r>
          </w:p>
        </w:tc>
        <w:tc>
          <w:tcPr>
            <w:tcW w:w="782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合计</w:t>
            </w:r>
          </w:p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（元）</w:t>
            </w:r>
          </w:p>
        </w:tc>
        <w:tc>
          <w:tcPr>
            <w:tcW w:w="865" w:type="pct"/>
            <w:shd w:val="clear" w:color="auto" w:fill="D9D9D9"/>
            <w:vAlign w:val="center"/>
          </w:tcPr>
          <w:p>
            <w:pPr>
              <w:adjustRightInd w:val="0"/>
              <w:snapToGrid w:val="0"/>
              <w:jc w:val="center"/>
              <w:rPr>
                <w:spacing w:val="-12"/>
                <w:sz w:val="28"/>
                <w:szCs w:val="28"/>
              </w:rPr>
            </w:pPr>
            <w:r>
              <w:rPr>
                <w:rFonts w:hint="eastAsia"/>
                <w:spacing w:val="-12"/>
                <w:sz w:val="28"/>
                <w:szCs w:val="28"/>
              </w:rPr>
              <w:t>科室负责人签字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7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4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7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pct"/>
            <w:gridSpan w:val="2"/>
            <w:vAlign w:val="bottom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总计（大写）</w:t>
            </w:r>
          </w:p>
        </w:tc>
        <w:tc>
          <w:tcPr>
            <w:tcW w:w="2054" w:type="pct"/>
            <w:gridSpan w:val="3"/>
            <w:vAlign w:val="bottom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2" w:type="pct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pc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sz w:val="30"/>
          <w:szCs w:val="30"/>
        </w:rPr>
      </w:pPr>
    </w:p>
    <w:p>
      <w:pPr>
        <w:adjustRightInd w:val="0"/>
        <w:snapToGrid w:val="0"/>
        <w:spacing w:line="560" w:lineRule="exact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课题负责人签字： </w:t>
      </w:r>
      <w:r>
        <w:rPr>
          <w:sz w:val="30"/>
          <w:szCs w:val="30"/>
        </w:rPr>
        <w:t xml:space="preserve">              临床研究中心签字</w:t>
      </w:r>
      <w:r>
        <w:rPr>
          <w:rFonts w:hint="eastAsia"/>
          <w:sz w:val="30"/>
          <w:szCs w:val="30"/>
        </w:rPr>
        <w:t>：</w:t>
      </w:r>
    </w:p>
    <w:p>
      <w:pPr>
        <w:adjustRightInd w:val="0"/>
        <w:snapToGrid w:val="0"/>
        <w:spacing w:line="560" w:lineRule="exact"/>
        <w:jc w:val="left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hint="eastAsia"/>
          <w:sz w:val="30"/>
          <w:szCs w:val="30"/>
        </w:rPr>
        <w:t xml:space="preserve">科技处签字： </w:t>
      </w: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 xml:space="preserve">分管院长签字：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jNzI0MWI1MjEwNDdhNjE5Y2YyOTFhMmE1OTAzNmIifQ=="/>
  </w:docVars>
  <w:rsids>
    <w:rsidRoot w:val="00A663CC"/>
    <w:rsid w:val="001352A4"/>
    <w:rsid w:val="00176222"/>
    <w:rsid w:val="002E31C2"/>
    <w:rsid w:val="00356096"/>
    <w:rsid w:val="004F3B85"/>
    <w:rsid w:val="00531EA1"/>
    <w:rsid w:val="00667A6C"/>
    <w:rsid w:val="006D5734"/>
    <w:rsid w:val="0070445F"/>
    <w:rsid w:val="008F6425"/>
    <w:rsid w:val="009C30EA"/>
    <w:rsid w:val="00A07AAB"/>
    <w:rsid w:val="00A663CC"/>
    <w:rsid w:val="00A90D0C"/>
    <w:rsid w:val="00AD3BDD"/>
    <w:rsid w:val="00AF516C"/>
    <w:rsid w:val="00B92902"/>
    <w:rsid w:val="00BE3E13"/>
    <w:rsid w:val="00DB4CB5"/>
    <w:rsid w:val="00F178A2"/>
    <w:rsid w:val="17AB48F4"/>
    <w:rsid w:val="193058E6"/>
    <w:rsid w:val="3A2743F1"/>
    <w:rsid w:val="4F39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99"/>
    <w:rPr>
      <w:sz w:val="18"/>
      <w:szCs w:val="18"/>
    </w:rPr>
  </w:style>
  <w:style w:type="character" w:customStyle="1" w:styleId="9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786</Characters>
  <Lines>6</Lines>
  <Paragraphs>1</Paragraphs>
  <TotalTime>24</TotalTime>
  <ScaleCrop>false</ScaleCrop>
  <LinksUpToDate>false</LinksUpToDate>
  <CharactersWithSpaces>922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2024-04-02T08:11:00Z</dcterms:created>
  <dc:creator>lenovo</dc:creator>
  <cp:lastModifiedBy>new soul</cp:lastModifiedBy>
  <dcterms:modified xsi:type="dcterms:W3CDTF">2024-04-03T03:05:35Z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C2FC610AD49244DBA0B71C0B1418CFB0_13</vt:lpwstr>
  </property>
</Properties>
</file>