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449605296"/>
      <w:bookmarkStart w:id="1" w:name="_Toc533602654"/>
      <w:r>
        <w:t>研究经济利益声明</w:t>
      </w:r>
      <w:bookmarkEnd w:id="0"/>
      <w:bookmarkEnd w:id="1"/>
    </w:p>
    <w:p>
      <w:pPr>
        <w:pStyle w:val="3"/>
      </w:pPr>
      <w:bookmarkStart w:id="2" w:name="_Toc449605297"/>
      <w:bookmarkStart w:id="3" w:name="_Toc533602655"/>
      <w:r>
        <w:rPr>
          <w:rFonts w:hint="eastAsia"/>
        </w:rPr>
        <w:t>（研究者）</w:t>
      </w:r>
      <w:bookmarkEnd w:id="2"/>
      <w:bookmarkEnd w:id="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项目来源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本人就该临床试验项目经济利益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声明如下</w:t>
      </w:r>
      <w:r>
        <w:rPr>
          <w:rFonts w:hint="eastAsia" w:ascii="宋体" w:hAnsi="宋体"/>
          <w:szCs w:val="21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受聘申办方的顾问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并接受顾问费</w:t>
            </w:r>
            <w:r>
              <w:rPr>
                <w:rFonts w:hint="eastAsia" w:ascii="宋体" w:hAnsi="宋体"/>
                <w:szCs w:val="21"/>
              </w:rPr>
              <w:t>（填写具体数字）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受聘申办方的顾问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并接受</w:t>
            </w:r>
            <w:r>
              <w:rPr>
                <w:rFonts w:hint="eastAsia" w:ascii="宋体" w:hAnsi="宋体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咨询费</w:t>
            </w:r>
            <w:r>
              <w:rPr>
                <w:rFonts w:hint="eastAsia" w:ascii="宋体" w:hAnsi="宋体"/>
                <w:szCs w:val="21"/>
              </w:rPr>
              <w:t>（填写具体数字）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接受</w:t>
            </w:r>
            <w:r>
              <w:rPr>
                <w:rFonts w:hint="eastAsia" w:ascii="宋体" w:hAnsi="宋体"/>
                <w:szCs w:val="21"/>
              </w:rPr>
              <w:t>申办方赠予的礼品（大于200元）（填写具体数字）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接受</w:t>
            </w:r>
            <w:r>
              <w:rPr>
                <w:rFonts w:hint="eastAsia" w:ascii="宋体" w:hAnsi="宋体"/>
                <w:szCs w:val="21"/>
              </w:rPr>
              <w:t>申办方赠予的仪器设备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存在与申办者之间的专利许可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存在与申办者之间的</w:t>
            </w:r>
            <w:r>
              <w:rPr>
                <w:rFonts w:hint="eastAsia" w:ascii="宋体" w:hAnsi="宋体"/>
                <w:szCs w:val="21"/>
              </w:rPr>
              <w:t>科研成果转让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存在与申办者之间的</w:t>
            </w:r>
            <w:r>
              <w:rPr>
                <w:rFonts w:hint="eastAsia" w:ascii="宋体" w:hAnsi="宋体"/>
                <w:szCs w:val="21"/>
              </w:rPr>
              <w:t>购买任何财产或不动产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存在与申办者之间的</w:t>
            </w:r>
            <w:r>
              <w:rPr>
                <w:rFonts w:hint="eastAsia" w:ascii="宋体" w:hAnsi="宋体"/>
                <w:szCs w:val="21"/>
              </w:rPr>
              <w:t>出售任何财产或不动产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存在与申办者之间的</w:t>
            </w:r>
            <w:r>
              <w:rPr>
                <w:rFonts w:hint="eastAsia" w:ascii="宋体" w:hAnsi="宋体"/>
                <w:szCs w:val="21"/>
              </w:rPr>
              <w:t>租赁任何财产或不动产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存在与申办者之间的</w:t>
            </w:r>
            <w:r>
              <w:rPr>
                <w:rFonts w:hint="eastAsia" w:ascii="宋体" w:hAnsi="宋体"/>
                <w:szCs w:val="21"/>
              </w:rPr>
              <w:t>投资关系，如持有申办者公司的股票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本人的配偶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子女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父母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合伙人与申办者存在经济利益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2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本人的配偶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子女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父母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合伙人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申办者</w:t>
            </w:r>
            <w:r>
              <w:rPr>
                <w:rFonts w:hint="eastAsia" w:ascii="宋体" w:hAnsi="宋体"/>
                <w:szCs w:val="21"/>
              </w:rPr>
              <w:t>公司担任职务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是，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主要研究者承诺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作为该项目的主要研究者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我的上述经济利益声明属实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签名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日期</w:t>
            </w:r>
          </w:p>
        </w:tc>
        <w:tc>
          <w:tcPr>
            <w:tcW w:w="61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tabs>
          <w:tab w:val="left" w:pos="960"/>
        </w:tabs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z w:val="18"/>
        <w:szCs w:val="18"/>
        <w:lang w:eastAsia="zh-CN"/>
      </w:rPr>
      <w:t>山东中医药大学附属医院</w:t>
    </w:r>
    <w:r>
      <w:rPr>
        <w:rFonts w:hint="eastAsia" w:ascii="宋体" w:hAnsi="宋体" w:eastAsia="宋体" w:cs="宋体"/>
        <w:sz w:val="18"/>
        <w:szCs w:val="18"/>
      </w:rPr>
      <w:t xml:space="preserve">      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 </w:t>
    </w:r>
    <w:r>
      <w:rPr>
        <w:rFonts w:hint="eastAsia" w:ascii="宋体" w:hAnsi="宋体" w:eastAsia="宋体" w:cs="宋体"/>
        <w:sz w:val="18"/>
        <w:szCs w:val="18"/>
      </w:rPr>
      <w:t xml:space="preserve">  </w:t>
    </w:r>
    <w:r>
      <w:rPr>
        <w:rFonts w:hint="eastAsia" w:ascii="宋体" w:hAnsi="宋体" w:eastAsia="宋体" w:cs="宋体"/>
        <w:sz w:val="18"/>
        <w:szCs w:val="18"/>
        <w:lang w:eastAsia="zh-CN"/>
      </w:rPr>
      <w:t>机构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       版本号：01          版本日期：20220616</w:t>
    </w:r>
    <w:bookmarkStart w:id="4" w:name="_GoBack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k2ZGU0MDk5NmU1MTI3ZGUxMzZhNWVkYmY5NzMifQ=="/>
  </w:docVars>
  <w:rsids>
    <w:rsidRoot w:val="004715FB"/>
    <w:rsid w:val="00156AD0"/>
    <w:rsid w:val="004715FB"/>
    <w:rsid w:val="005A314B"/>
    <w:rsid w:val="006606AA"/>
    <w:rsid w:val="00807AEE"/>
    <w:rsid w:val="00FB635B"/>
    <w:rsid w:val="19090E1F"/>
    <w:rsid w:val="1AD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 w:cs="Times New Roman"/>
      <w:bCs/>
      <w:sz w:val="28"/>
      <w:szCs w:val="21"/>
    </w:rPr>
  </w:style>
  <w:style w:type="paragraph" w:styleId="3">
    <w:name w:val="heading 4"/>
    <w:basedOn w:val="1"/>
    <w:next w:val="1"/>
    <w:link w:val="11"/>
    <w:qFormat/>
    <w:uiPriority w:val="0"/>
    <w:pPr>
      <w:keepNext/>
      <w:keepLines/>
      <w:spacing w:line="360" w:lineRule="auto"/>
      <w:jc w:val="center"/>
      <w:outlineLvl w:val="3"/>
    </w:pPr>
    <w:rPr>
      <w:rFonts w:ascii="Cambria" w:hAnsi="Cambria" w:eastAsia="宋体" w:cs="Times New Roman"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黑体" w:hAnsi="黑体" w:eastAsia="黑体" w:cs="Times New Roman"/>
      <w:bCs/>
      <w:sz w:val="28"/>
      <w:szCs w:val="21"/>
    </w:rPr>
  </w:style>
  <w:style w:type="character" w:customStyle="1" w:styleId="11">
    <w:name w:val="标题 4 Char"/>
    <w:basedOn w:val="7"/>
    <w:link w:val="3"/>
    <w:uiPriority w:val="0"/>
    <w:rPr>
      <w:rFonts w:ascii="Cambria" w:hAnsi="Cambria" w:eastAsia="宋体" w:cs="Times New Roman"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378</Words>
  <Characters>380</Characters>
  <Lines>3</Lines>
  <Paragraphs>1</Paragraphs>
  <TotalTime>6</TotalTime>
  <ScaleCrop>false</ScaleCrop>
  <LinksUpToDate>false</LinksUpToDate>
  <CharactersWithSpaces>380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2022-08-10T00:31:00Z</dcterms:created>
  <dc:creator>LENOVO</dc:creator>
  <cp:lastModifiedBy>牛奶糖</cp:lastModifiedBy>
  <dcterms:modified xsi:type="dcterms:W3CDTF">2022-09-08T09:02:00Z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46A1C265288141919F0DCC3A10B213B9</vt:lpwstr>
  </property>
</Properties>
</file>